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Załącznik nr 5 do Regulaminu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KARTA OCENY 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2.0" w:type="dxa"/>
        <w:jc w:val="left"/>
        <w:tblInd w:w="-413.0" w:type="dxa"/>
        <w:tblLayout w:type="fixed"/>
        <w:tblLook w:val="0000"/>
      </w:tblPr>
      <w:tblGrid>
        <w:gridCol w:w="3742"/>
        <w:gridCol w:w="6310"/>
        <w:tblGridChange w:id="0">
          <w:tblGrid>
            <w:gridCol w:w="3742"/>
            <w:gridCol w:w="631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INFORMACJE OGÓLNE DOT. INICJATYWY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60"/>
              </w:tabs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TYTUŁ INICJATYWY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60"/>
              </w:tabs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NAZWA WNIOSKODAWCY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I ETAP OCENA FORMALNA INICJATYWY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2.0" w:type="dxa"/>
        <w:jc w:val="left"/>
        <w:tblInd w:w="-458.0" w:type="dxa"/>
        <w:tblLayout w:type="fixed"/>
        <w:tblLook w:val="0000"/>
      </w:tblPr>
      <w:tblGrid>
        <w:gridCol w:w="6112"/>
        <w:gridCol w:w="2850"/>
        <w:gridCol w:w="990"/>
        <w:gridCol w:w="160"/>
        <w:tblGridChange w:id="0">
          <w:tblGrid>
            <w:gridCol w:w="6112"/>
            <w:gridCol w:w="2850"/>
            <w:gridCol w:w="990"/>
            <w:gridCol w:w="160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PRAWIDŁOWOŚĆ OFERTY POD WZGLĘDEM FORMALNYM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KONCEPT ZOSTAŁ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ZŁOŻONY PRZEZ MIĘDZYSEKTOROWE PARTNERSTWO (NGO, ADMIN. PUBL., BIZNES).</w:t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KONCEPT ZOSTAŁ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ZŁOŻONY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W TERMINIE I W SPOSÓB OKREŚLONY W REGULAMINIE KONKURSU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WNIOSEK ZOSTAŁ PRZYGOTOWANY NA WŁAŚCIWYM FORMULARZU, KTÓREGO WZÓR ZNAJDUJE SIĘ NA STRONIE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1155cc"/>
                  <w:u w:val="single"/>
                  <w:rtl w:val="0"/>
                </w:rPr>
                <w:t xml:space="preserve">WWW.</w:t>
              </w:r>
            </w:hyperlink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FORUMROZWOJU.ORG.PL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.</w:t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KONCEPT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ZOSTAŁ ZŁOŻONY PRZEZ PODMIOTY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ZAREJESTROWANE (WNIOSKODAWCA) I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DZIAŁAJĄCE NA TERENIE WOJEWÓDZTWA POMORSKIEGO (ZARÓWNO WNIOSKODAWCA, JAK I PARTNERZY).</w:t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INICJATYWA BĘDZIE REALIZOWANA NA TERENIE WOJEWÓDZTWA POMORSKIEGO.</w:t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JEDEN WNIOSKODAWCA I JEDEN PARTNER ZŁOŻYŁ TYLKO JEDEN KONCEPT.</w:t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ZOSTAŁY ZŁOŻONE WSZYSTKIE OŚWIADCZENIA ZNAJDUJĄCE SIĘ NA KOŃCU FORMULARZA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93" w:line="240" w:lineRule="auto"/>
              <w:ind w:left="0" w:right="-19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OFERTA SPEŁNIA CEL GŁÓWNY KONKURSU ORAZ ODPOWIADA NA CO NAJMNIEJ 1 CEL W OBSZARZE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17 CELÓW ZRÓWNOWAŻONEGO ROZWOJU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WG AGENDY ORGANIZACJI NARODÓW ZJEDNOCZONYCH NA RZECZ ZRÓWNOWAŻONEGO ROZWOJU Z DNIA 25.09.15 (ZGODNIE Z CZ. III Regulaminu Konkursu).</w:t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Uwagi dotyczące oceny formalnej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ADNOTACJE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Oferta spełnia wymogi formalne i podlega ocenie merytorycznej*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Oferta nie spełnia wymogów formalnych i nie podlega ocenie merytorycznej*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*niepotrzebne skreślić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(data i podpis osoby oceniającej</w:t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3"/>
        </w:tabs>
        <w:spacing w:after="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758" w:top="1809" w:left="1559" w:right="1418" w:header="136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669605" cy="10033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605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-552447</wp:posOffset>
          </wp:positionH>
          <wp:positionV relativeFrom="paragraph">
            <wp:posOffset>-613407</wp:posOffset>
          </wp:positionV>
          <wp:extent cx="1351280" cy="76073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1280" cy="760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b w:val="1"/>
        <w:color w:val="000000"/>
        <w:highlight w:val="white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  <w:sz w:val="18"/>
        <w:szCs w:val="18"/>
        <w:highlight w:val="whit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ny" w:default="1">
    <w:name w:val="Normal"/>
    <w:qFormat w:val="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Tahoma" w:eastAsia="SimSun" w:hAnsi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numPr>
        <w:numId w:val="1"/>
      </w:numPr>
      <w:spacing w:after="60" w:before="240"/>
      <w:ind w:left="-1" w:hanging="1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b w:val="1"/>
      <w:bCs w:val="1"/>
      <w:color w:val="000000"/>
      <w:w w:val="100"/>
      <w:kern w:val="1"/>
      <w:position w:val="-1"/>
      <w:sz w:val="18"/>
      <w:szCs w:val="18"/>
      <w:effect w:val="none"/>
      <w:shd w:color="auto" w:fill="ffffff" w:val="clear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3" w:customStyle="1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OpenSymbol" w:hAnsi="Symbol"/>
      <w:w w:val="100"/>
      <w:kern w:val="1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b w:val="1"/>
      <w:bCs w:val="1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b w:val="1"/>
      <w:w w:val="100"/>
      <w:position w:val="-1"/>
      <w:effect w:val="none"/>
      <w:shd w:color="auto" w:fill="ffcc00" w:val="clear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Calibri" w:cs="Calibri" w:hAnsi="Calibri"/>
      <w:color w:val="000000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Znakinumeracji" w:customStyle="1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Symbolewypunktowania" w:customStyle="1">
    <w:name w:val="Symbole wypunktowania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2" w:customStyle="1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shd w:color="auto" w:fill="ffd320" w:val="clear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CommentReference" w:customStyle="1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rFonts w:ascii="Calibri" w:cs="Tahoma" w:eastAsia="SimSun" w:hAnsi="Calibri"/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rFonts w:ascii="Calibri" w:cs="Tahoma" w:eastAsia="SimSun" w:hAnsi="Calibri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ekstdymkaZnak1" w:customStyle="1">
    <w:name w:val="Tekst dymka Znak1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ytuZnak" w:customStyle="1">
    <w:name w:val="Tytuł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Nagwek40" w:customStyle="1">
    <w:name w:val="Nagłówek4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4" w:customStyle="1">
    <w:name w:val="Podpis4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Nagwek30" w:customStyle="1">
    <w:name w:val="Nagłówek3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3" w:customStyle="1">
    <w:name w:val="Podpis3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Akapitzlist1" w:customStyle="1">
    <w:name w:val="Akapit z listą1"/>
    <w:basedOn w:val="Normalny"/>
    <w:pPr>
      <w:ind w:left="720" w:firstLine="0"/>
    </w:pPr>
  </w:style>
  <w:style w:type="paragraph" w:styleId="NormalnyWeb1" w:customStyle="1">
    <w:name w:val="Normalny (Web)1"/>
    <w:basedOn w:val="Normalny"/>
    <w:pPr>
      <w:spacing w:after="100" w:before="100"/>
    </w:pPr>
  </w:style>
  <w:style w:type="paragraph" w:styleId="Tekstpodstawowywcity">
    <w:name w:val="Body Text Indent"/>
    <w:basedOn w:val="Normalny"/>
    <w:pPr>
      <w:spacing w:after="120"/>
      <w:ind w:left="283" w:firstLine="0"/>
    </w:pPr>
    <w:rPr>
      <w:rFonts w:cs="Calibri" w:eastAsia="Calibri"/>
    </w:rPr>
  </w:style>
  <w:style w:type="paragraph" w:styleId="Nagwek">
    <w:name w:val="header"/>
    <w:basedOn w:val="Normalny"/>
    <w:pPr>
      <w:suppressLineNumbers w:val="1"/>
    </w:pPr>
  </w:style>
  <w:style w:type="paragraph" w:styleId="Stopka">
    <w:name w:val="footer"/>
    <w:basedOn w:val="Normalny"/>
    <w:pPr>
      <w:suppressLineNumbers w:val="1"/>
    </w:pPr>
  </w:style>
  <w:style w:type="paragraph" w:styleId="Standard" w:customStyle="1">
    <w:name w:val="Standard"/>
    <w:pPr>
      <w:spacing w:after="200" w:line="276" w:lineRule="auto"/>
      <w:ind w:left="-1" w:leftChars="-1" w:hanging="1" w:hangingChars="1"/>
      <w:textDirection w:val="btLr"/>
      <w:textAlignment w:val="baseline"/>
      <w:outlineLvl w:val="0"/>
    </w:pPr>
    <w:rPr>
      <w:rFonts w:ascii="Calibri" w:cs="Tahoma" w:eastAsia="SimSun" w:hAnsi="Calibri"/>
      <w:kern w:val="1"/>
      <w:position w:val="-1"/>
      <w:sz w:val="22"/>
      <w:szCs w:val="22"/>
      <w:lang w:eastAsia="ar-SA"/>
    </w:rPr>
  </w:style>
  <w:style w:type="paragraph" w:styleId="Akapitzlist">
    <w:name w:val="List Paragraph"/>
    <w:basedOn w:val="Standard"/>
    <w:pPr>
      <w:ind w:left="720" w:firstLine="0"/>
    </w:pPr>
  </w:style>
  <w:style w:type="paragraph" w:styleId="Textbodyindent" w:customStyle="1">
    <w:name w:val="Text body indent"/>
    <w:basedOn w:val="Standard"/>
    <w:pPr>
      <w:spacing w:after="120"/>
      <w:ind w:left="283" w:firstLine="0"/>
    </w:pPr>
    <w:rPr>
      <w:rFonts w:cs="Calibri" w:eastAsia="Calibri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Tekstwstpniesformatowany" w:customStyle="1">
    <w:name w:val="Tekst wstępnie sformatowany"/>
    <w:basedOn w:val="Normalny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CommentText" w:customStyle="1">
    <w:name w:val="Comment Text"/>
    <w:basedOn w:val="Normalny"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rPr>
      <w:b w:val="1"/>
      <w:bCs w:val="1"/>
    </w:rPr>
  </w:style>
  <w:style w:type="paragraph" w:styleId="Tekstdymka1" w:customStyle="1">
    <w:name w:val="Tekst dymka1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orumrozwoju.org.pl" TargetMode="External"/><Relationship Id="rId8" Type="http://schemas.openxmlformats.org/officeDocument/2006/relationships/hyperlink" Target="http://www.forumrozwoju.org.p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KrypocknH1COWn8UAmk+/xnog==">AMUW2mWMz5zpjNzBxBsgkRqNyhdnhAqSwQeHvrrKMuhGfESkcyflmUww2vSH0OzqftD0b5waJT6bXQXE69lzpR4oz42A/NJG+ghCC8k6vVVOBenEfHBFybc=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2021-06-01T14:49:00Z</dcterms:created>
  <dc:creator>projekt-asystent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0x01010089E5E8200EFE614094C7F21F1024A117</vt:lpwstr>
  </property>
</Properties>
</file>